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0D" w:rsidRPr="00FF244A" w:rsidRDefault="00CA410D" w:rsidP="00CA410D">
      <w:pPr>
        <w:widowControl w:val="0"/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Pr="00FF24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FF24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FF24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F24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F24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</w:p>
    <w:p w:rsidR="00CA410D" w:rsidRDefault="00CA410D" w:rsidP="00CA410D">
      <w:pPr>
        <w:widowControl w:val="0"/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</w:t>
      </w:r>
    </w:p>
    <w:p w:rsidR="00CA410D" w:rsidRPr="00FF244A" w:rsidRDefault="00CA410D" w:rsidP="00CA410D">
      <w:pPr>
        <w:widowControl w:val="0"/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им. </w:t>
      </w:r>
      <w:proofErr w:type="spellStart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М.-Загира</w:t>
      </w:r>
      <w:proofErr w:type="spellEnd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Pr="00FF244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A410D" w:rsidRDefault="00CA410D" w:rsidP="00CA410D">
      <w:pPr>
        <w:widowControl w:val="0"/>
        <w:spacing w:after="0"/>
        <w:ind w:left="7807" w:right="-20" w:hanging="10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7.02.2022 № 18</w:t>
      </w:r>
    </w:p>
    <w:p w:rsidR="00CA410D" w:rsidRPr="009E05B3" w:rsidRDefault="00CA410D" w:rsidP="00CA410D">
      <w:pPr>
        <w:shd w:val="clear" w:color="auto" w:fill="FFFFFF"/>
        <w:tabs>
          <w:tab w:val="left" w:pos="1034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«Неделя здоровья»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-Загира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с 14 по 18 марта 2022года.</w:t>
      </w:r>
    </w:p>
    <w:tbl>
      <w:tblPr>
        <w:tblW w:w="10605" w:type="dxa"/>
        <w:tblInd w:w="-10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00"/>
        <w:gridCol w:w="6148"/>
        <w:gridCol w:w="2257"/>
      </w:tblGrid>
      <w:tr w:rsidR="00CA410D" w:rsidRPr="009E05B3" w:rsidTr="00CA410D"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A410D" w:rsidRPr="009E05B3" w:rsidTr="00CA410D">
        <w:trPr>
          <w:trHeight w:val="2873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A410D" w:rsidRPr="002411C2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1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День чистюль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посвященная открытию Недели здоровья.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зарядка.</w:t>
            </w:r>
          </w:p>
          <w:p w:rsidR="00CA410D" w:rsidRPr="00AE750A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AE7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 обзор книг по ЗОЖ «Здоровое поколение – богатство России.</w:t>
            </w:r>
          </w:p>
          <w:p w:rsidR="00CA410D" w:rsidRPr="00F41CA8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 Акция «День чистых рук».</w:t>
            </w:r>
            <w:r w:rsidRPr="00F41CA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1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«Мой внешний вид – лицо школы»</w:t>
            </w:r>
            <w:r w:rsidRPr="00F41CA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1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внешнего вида обучающихся, проверка санитарного состояния кабинетов.</w:t>
            </w:r>
          </w:p>
          <w:p w:rsidR="00CA410D" w:rsidRDefault="00CA410D" w:rsidP="00CA41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</w:pPr>
            <w:r>
              <w:rPr>
                <w:color w:val="000000"/>
              </w:rPr>
              <w:t xml:space="preserve">5. </w:t>
            </w:r>
            <w:r>
              <w:t>Мини-беседа «Что такое вредные привычки?».</w:t>
            </w:r>
          </w:p>
          <w:p w:rsidR="00CA410D" w:rsidRPr="009E05B3" w:rsidRDefault="00CA410D" w:rsidP="00CA41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>
              <w:t>Анкетирование «Вред табака».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ВР.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Акаев А.С.</w:t>
            </w:r>
          </w:p>
          <w:p w:rsidR="00CA410D" w:rsidRDefault="00CA410D" w:rsidP="000B6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Г.И.</w:t>
            </w:r>
          </w:p>
          <w:p w:rsidR="00CA410D" w:rsidRDefault="00CA410D" w:rsidP="000B6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</w:t>
            </w:r>
          </w:p>
        </w:tc>
      </w:tr>
      <w:tr w:rsidR="00CA410D" w:rsidRPr="009E05B3" w:rsidTr="00CA410D">
        <w:trPr>
          <w:trHeight w:val="2400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A410D" w:rsidRPr="002411C2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1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День подвижных игр.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зарядка.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«Движение – жизнь»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410D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физкультминутки «В здоровом теле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здоровый дух»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большой перемене).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эстафеты «</w:t>
            </w:r>
            <w:proofErr w:type="spellStart"/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УРА!»</w:t>
            </w:r>
          </w:p>
          <w:p w:rsidR="00CA410D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«Я хочу быть здоровым, потому что…» </w:t>
            </w:r>
          </w:p>
          <w:p w:rsidR="00CA410D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(необходимо обвести каждому свою руку, вырезать </w:t>
            </w:r>
            <w:proofErr w:type="gramEnd"/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написать продолжение).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Акаев А.С.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10D" w:rsidRDefault="00CA410D" w:rsidP="000B62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Учители физкультуры.</w:t>
            </w:r>
          </w:p>
          <w:p w:rsidR="00CA410D" w:rsidRPr="009E05B3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ШУС.</w:t>
            </w:r>
          </w:p>
        </w:tc>
      </w:tr>
      <w:tr w:rsidR="00CA410D" w:rsidRPr="009E05B3" w:rsidTr="00CA410D">
        <w:trPr>
          <w:trHeight w:val="1140"/>
        </w:trPr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A410D" w:rsidRPr="002411C2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1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Витаминный день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марта</w:t>
            </w: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зарядка.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«Витамины я люблю – быть здоровым я хочу»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проекта из рисунков детей «Овощи и фрукты – витаминные продукты».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F27B87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«Урок здоровья».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Акаев А.С.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классов.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10D" w:rsidRPr="009E05B3" w:rsidTr="00CA410D"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CA410D" w:rsidRPr="002411C2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1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День профилактики вредных привычек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зарядка.</w:t>
            </w:r>
          </w:p>
          <w:p w:rsidR="00CA410D" w:rsidRPr="00E73436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E7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«Нет табачному дыму!». </w:t>
            </w:r>
          </w:p>
          <w:p w:rsidR="00CA410D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«Я выбираю ЖИЗНЬ!»</w:t>
            </w:r>
          </w:p>
          <w:p w:rsidR="00CA410D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15F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Выпуск информационных буклетов «Вредные привычки – наши враги»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CA410D" w:rsidRPr="00415F46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4. Игра – путешествие по станциям «Быть здоровым – здорово!».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Акаев А.С.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Джабраилова М.Д.</w:t>
            </w:r>
          </w:p>
          <w:p w:rsidR="00CA410D" w:rsidRDefault="00CA410D" w:rsidP="000B6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ШУС.</w:t>
            </w:r>
          </w:p>
          <w:p w:rsidR="00CA410D" w:rsidRDefault="00CA410D" w:rsidP="000B6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10D" w:rsidRDefault="00CA410D" w:rsidP="000B6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10D" w:rsidRPr="009E05B3" w:rsidTr="00CA410D"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CA410D" w:rsidRPr="002411C2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411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Информационный день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6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зарядка.</w:t>
            </w:r>
          </w:p>
          <w:p w:rsidR="00CA410D" w:rsidRPr="00970530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медицинским работником.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 здоровье:</w:t>
            </w:r>
            <w:r w:rsidRPr="009705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 стране Простуде. </w:t>
            </w:r>
            <w:r w:rsidRPr="009705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микробы и Витамины?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A410D" w:rsidRPr="00415F46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415F4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Размещение информации на сайте школы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CA410D" w:rsidRPr="00D8457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9E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Недели здоровья.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28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Подведение итогов, </w:t>
            </w:r>
          </w:p>
          <w:p w:rsidR="00CA410D" w:rsidRPr="009E05B3" w:rsidRDefault="00CA410D" w:rsidP="000B62A5">
            <w:pPr>
              <w:tabs>
                <w:tab w:val="left" w:pos="103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8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награждение победителей.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Акаев А.С.</w:t>
            </w:r>
          </w:p>
          <w:p w:rsidR="00CA410D" w:rsidRDefault="00CA410D" w:rsidP="000B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медработник.</w:t>
            </w:r>
          </w:p>
          <w:p w:rsidR="00CA410D" w:rsidRDefault="00CA410D" w:rsidP="000B62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410D" w:rsidRPr="009E05B3" w:rsidRDefault="00CA410D" w:rsidP="000B62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Даудова Г.М. Заместитель директора по ВР.</w:t>
            </w:r>
          </w:p>
        </w:tc>
      </w:tr>
    </w:tbl>
    <w:p w:rsidR="00C4118B" w:rsidRDefault="00C4118B" w:rsidP="00CA410D"/>
    <w:sectPr w:rsidR="00C4118B" w:rsidSect="00CA41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947"/>
    <w:multiLevelType w:val="multilevel"/>
    <w:tmpl w:val="B348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10D"/>
    <w:rsid w:val="00C4118B"/>
    <w:rsid w:val="00CA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2022-02-09T09:19:00Z</dcterms:created>
  <dcterms:modified xsi:type="dcterms:W3CDTF">2022-02-09T09:22:00Z</dcterms:modified>
</cp:coreProperties>
</file>