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103"/>
      </w:tblGrid>
      <w:tr w:rsidR="007559E4" w:rsidRPr="004420BC" w:rsidTr="00CC24BF">
        <w:trPr>
          <w:trHeight w:val="1179"/>
        </w:trPr>
        <w:tc>
          <w:tcPr>
            <w:tcW w:w="5245" w:type="dxa"/>
          </w:tcPr>
          <w:p w:rsidR="007559E4" w:rsidRPr="004420BC" w:rsidRDefault="007559E4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59E4" w:rsidRPr="004420BC" w:rsidRDefault="007559E4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7559E4" w:rsidRPr="004420BC" w:rsidRDefault="007559E4" w:rsidP="00CC24BF">
            <w:pPr>
              <w:rPr>
                <w:sz w:val="24"/>
                <w:szCs w:val="24"/>
              </w:rPr>
            </w:pPr>
          </w:p>
        </w:tc>
      </w:tr>
    </w:tbl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559E4">
        <w:rPr>
          <w:b/>
          <w:color w:val="000000"/>
          <w:sz w:val="28"/>
          <w:szCs w:val="28"/>
        </w:rPr>
        <w:t>ПОЛОЖЕНИЕ</w:t>
      </w: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559E4">
        <w:rPr>
          <w:b/>
          <w:color w:val="000000"/>
          <w:sz w:val="28"/>
          <w:szCs w:val="28"/>
        </w:rPr>
        <w:t>о порядке формирования  и утверждения учебного плана</w:t>
      </w: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7559E4">
        <w:rPr>
          <w:color w:val="000000"/>
        </w:rPr>
        <w:lastRenderedPageBreak/>
        <w:t> </w:t>
      </w:r>
      <w:r w:rsidRPr="007559E4">
        <w:rPr>
          <w:rStyle w:val="a4"/>
          <w:color w:val="000000"/>
        </w:rPr>
        <w:t> I. Общие положения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1.1. Учебный план  общеобразовательного учреждения представляет собой нормативный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1.2. Сроки формирования учебного плана на новый учебный год: апрель – май текущего учебного года.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1.3. Основополагающими принципами построения учебного плана являются: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–обязательность федерального компонента, обеспечивающего единство образовательного пространства;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преемственность структуры и содержания начального,  основного и среднего (полного) общего образования;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дифференциация с целью реализации возрастных особенностей обучающихся;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</w:t>
      </w:r>
      <w:proofErr w:type="spellStart"/>
      <w:r w:rsidRPr="007559E4">
        <w:rPr>
          <w:color w:val="000000"/>
        </w:rPr>
        <w:t>интегративность</w:t>
      </w:r>
      <w:proofErr w:type="spellEnd"/>
      <w:r w:rsidRPr="007559E4">
        <w:rPr>
          <w:color w:val="000000"/>
        </w:rPr>
        <w:t xml:space="preserve"> содержания образования на основе психолого-физиологических особенностей восприятия </w:t>
      </w:r>
      <w:proofErr w:type="gramStart"/>
      <w:r w:rsidRPr="007559E4">
        <w:rPr>
          <w:color w:val="000000"/>
        </w:rPr>
        <w:t>обучающимися</w:t>
      </w:r>
      <w:proofErr w:type="gramEnd"/>
      <w:r w:rsidRPr="007559E4">
        <w:rPr>
          <w:color w:val="000000"/>
        </w:rPr>
        <w:t>  окружающего мира;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диверсификация образовательных услуг с учетом потенциальных ресурсов образовательного учреждения;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 xml:space="preserve">–индивидуализация, позволяющая учитывать интересы, склонности и способности  </w:t>
      </w:r>
      <w:proofErr w:type="gramStart"/>
      <w:r w:rsidRPr="007559E4">
        <w:rPr>
          <w:color w:val="000000"/>
        </w:rPr>
        <w:t>обучающихся</w:t>
      </w:r>
      <w:proofErr w:type="gramEnd"/>
      <w:r w:rsidRPr="007559E4">
        <w:rPr>
          <w:color w:val="000000"/>
        </w:rPr>
        <w:t>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1.4. В соответствии с п.2.6. ст.32 Закона РФ «Об образовании» разработка и утверждение учебного плана относится к компетенции образовательного учреждения.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Учебный план включает предметы федерального компонента (инвариантная часть) и компонента образовательного учреждения (вариативная часть). Компоненты представлены в следующем соотношении: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федеральный компонент – 80% от общего нормативного времени, отводимого на освоение основных образовательных программ общего образования;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компонент образовательного учреждения – 20%.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Такое распределение учебных часов по компонентам образования соблюдается при обучении в режиме шестидневной недели.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 1.5. Учебный план образовательного учреждения обсуждается на заседании педагогического совета и Совета школы,   рекомендуется к утверждению и утверждается приказом руководителя образовательного учреждения.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1.6. Учебный план образовательного учреждения  разрабатывается и утверждается для каждой ступени общего образования, с учетом реализации общеобразовательных, углубленных и профильных программ.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1.7.  Учебный план разрабатывается с учетом принципа преемственности.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1.8. Учебный план  хранится в течение пяти лет. Администрация общеобразовательного учреждения обеспечивает хранение учебного плана и доступность учебного плана для участников образовательного процесса.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rStyle w:val="a4"/>
          <w:color w:val="000000"/>
        </w:rPr>
        <w:t>II. Структура учебного плана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2.1. Учебный план  включает в себя пояснительную записку и таблицы с перечнем учебных предметов и количеством часов, отводимых на изучение предметов в каждом классе.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 Пояснительная записка учебного плана включает следующие разделы: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lastRenderedPageBreak/>
        <w:t>2.2.1. Нормативные документы, на основании которых разрабатывается учебный план.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2.2.2. Общая характеристика учебного плана: целевая направленность, стратегические и тактические ориентиры обновления его содержания; научные идеи и принципы, положенные в основу содержания учебного плана. 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2.2.3. Общая характеристика инвариантного и школьного компонентов, особенности содержания вариативной части, обоснование введения новых учебных предметов, элективных курсов, определение часов на усиление федерального компонента.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2.2.4. Наименования программ, УМК, составляющих основу учебного плана.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2.2.5. Ожидаемые  результаты нововведений, предусмотренных учебным планом.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2.2.6. Представление профильного обучения (перечень учебных предметов профильного уровня, элективных курсов, учебных практик, проектов).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2.3. Учебный план образовательного учреждения разрабатывается по определенной структуре: федеральный компонент и компонент образовательного учреждения.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2.4. Базовый, профильный и углубленный  уровень образования на старшей ступени определяются следующим образом: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2.4.1. Для составления учебного плана профильного класса следует: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включить в учебный план обязательные учебные предметы на базовом уровне (инвариантная часть федерального компонента);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включить в учебный план  не менее двух учебных предметов на профильном уровне (из вариативной  части федерального компонента);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7559E4">
        <w:rPr>
          <w:color w:val="000000"/>
        </w:rPr>
        <w:t>- в случае  если выбранный  учебный предмет на профильном совпадает с одним из обязательных учебных предметов на базовом уровне, то последний исключается из состава инвариантной  части;</w:t>
      </w:r>
      <w:proofErr w:type="gramEnd"/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составление учебного плана завершается формированием компонента образовательного учреждения.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2.4.2. Для составления учебного плана класса универсального (непрофильного) обучения следует: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  включить в учебный план обязательные учебные предметы на базовом уровне (инвариантная часть федерального компонента);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включить в учебный план  учебные предметы по выбору на базовом уровне, которые не вошли в базовую часть инварианта;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- составление учебного плана завершается формированием компонента образовательного учреждения.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2.4.3. Образовательное учреждение имеет право разрабатывать учебные планы, обеспечивающие реализацию всех трех уровней.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2.5. Учебно-методические комплексы, обеспечивающие реализацию учебного плана, отражают преемственность содержания начального, основного и среднего (полного) общего образования и входят в федеральный перечень учебников.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2.6. Принцип преемственности отражается в следующих позициях учебного плана: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2.6.1. Распределение часов вариативной части на каждой ступени обучения следует единой логике организации образовательного процесса (либо усиление учебных предметов федерального компонента, либо введение дополнительных предметов, либо расширение проектной деятельности).</w:t>
      </w: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2.6.2. Выстраивание содержательных сквозных предметных линий.</w:t>
      </w:r>
    </w:p>
    <w:p w:rsid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rStyle w:val="a4"/>
          <w:color w:val="000000"/>
        </w:rPr>
        <w:lastRenderedPageBreak/>
        <w:t>III. Подготовка учебного плана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3.1. Подготовка учебного плана  является организованным процессом и включает в себя следующие этапы: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   разработка и утверждение  структуры учебного плана;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   разработка и утверждение  сетки часов;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  обсуждение сетки часов на заседании методического совета школы;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представление проекта учебного плана  на расширенное заседание органа государственно-общественного управления общеобразовательного учреждения, обсуждение;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доработка проекта учебного плана по результатам обсуждения;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утверждение учебного плана.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rStyle w:val="a4"/>
          <w:color w:val="000000"/>
        </w:rPr>
        <w:t>IV. Распространение информации об учебном плане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4.1. Утвержденный учебный план публикуется и доводится до общественности в следующих формах: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размещение учебного плана на сайте общеобразовательного учреждения;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>– проведение педагогического совета  школы.</w:t>
      </w:r>
    </w:p>
    <w:p w:rsidR="007559E4" w:rsidRPr="007559E4" w:rsidRDefault="007559E4" w:rsidP="007559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559E4">
        <w:rPr>
          <w:color w:val="000000"/>
        </w:rPr>
        <w:t xml:space="preserve">4.2. Учебный план является источником информации для экспертов, осуществляющих </w:t>
      </w:r>
      <w:proofErr w:type="spellStart"/>
      <w:r w:rsidRPr="007559E4">
        <w:rPr>
          <w:color w:val="000000"/>
        </w:rPr>
        <w:t>аккредитационные</w:t>
      </w:r>
      <w:proofErr w:type="spellEnd"/>
      <w:r w:rsidRPr="007559E4">
        <w:rPr>
          <w:color w:val="000000"/>
        </w:rPr>
        <w:t xml:space="preserve"> процедуры.</w:t>
      </w:r>
    </w:p>
    <w:p w:rsidR="00CC4832" w:rsidRPr="007559E4" w:rsidRDefault="00CC4832" w:rsidP="007559E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4832" w:rsidRPr="007559E4" w:rsidSect="007559E4">
      <w:footerReference w:type="default" r:id="rId6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9E4" w:rsidRDefault="007559E4" w:rsidP="007559E4">
      <w:pPr>
        <w:spacing w:after="0" w:line="240" w:lineRule="auto"/>
      </w:pPr>
      <w:r>
        <w:separator/>
      </w:r>
    </w:p>
  </w:endnote>
  <w:endnote w:type="continuationSeparator" w:id="0">
    <w:p w:rsidR="007559E4" w:rsidRDefault="007559E4" w:rsidP="0075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220"/>
      <w:docPartObj>
        <w:docPartGallery w:val="Page Numbers (Bottom of Page)"/>
        <w:docPartUnique/>
      </w:docPartObj>
    </w:sdtPr>
    <w:sdtContent>
      <w:p w:rsidR="007559E4" w:rsidRDefault="007559E4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559E4" w:rsidRDefault="007559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9E4" w:rsidRDefault="007559E4" w:rsidP="007559E4">
      <w:pPr>
        <w:spacing w:after="0" w:line="240" w:lineRule="auto"/>
      </w:pPr>
      <w:r>
        <w:separator/>
      </w:r>
    </w:p>
  </w:footnote>
  <w:footnote w:type="continuationSeparator" w:id="0">
    <w:p w:rsidR="007559E4" w:rsidRDefault="007559E4" w:rsidP="00755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E4"/>
    <w:rsid w:val="0016438D"/>
    <w:rsid w:val="00290718"/>
    <w:rsid w:val="007559E4"/>
    <w:rsid w:val="00C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9E4"/>
    <w:rPr>
      <w:b/>
      <w:bCs/>
    </w:rPr>
  </w:style>
  <w:style w:type="table" w:styleId="a5">
    <w:name w:val="Table Grid"/>
    <w:basedOn w:val="a1"/>
    <w:uiPriority w:val="59"/>
    <w:rsid w:val="007559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59E4"/>
  </w:style>
  <w:style w:type="paragraph" w:styleId="a8">
    <w:name w:val="footer"/>
    <w:basedOn w:val="a"/>
    <w:link w:val="a9"/>
    <w:uiPriority w:val="99"/>
    <w:unhideWhenUsed/>
    <w:rsid w:val="00755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59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1017</Words>
  <Characters>5801</Characters>
  <Application>Microsoft Office Word</Application>
  <DocSecurity>0</DocSecurity>
  <Lines>48</Lines>
  <Paragraphs>13</Paragraphs>
  <ScaleCrop>false</ScaleCrop>
  <Company>Microsoft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2019-11-06T23:20:00Z</dcterms:created>
  <dcterms:modified xsi:type="dcterms:W3CDTF">2019-11-06T23:27:00Z</dcterms:modified>
</cp:coreProperties>
</file>