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283"/>
        <w:gridCol w:w="4537"/>
      </w:tblGrid>
      <w:tr w:rsidR="002C65AD" w:rsidRPr="004420BC" w:rsidTr="005F3F03">
        <w:trPr>
          <w:trHeight w:val="1179"/>
        </w:trPr>
        <w:tc>
          <w:tcPr>
            <w:tcW w:w="5104" w:type="dxa"/>
          </w:tcPr>
          <w:p w:rsidR="002C65AD" w:rsidRPr="004420BC" w:rsidRDefault="002C65AD" w:rsidP="005F3F03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2C65AD" w:rsidRPr="004420BC" w:rsidRDefault="002C65AD" w:rsidP="005F3F03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2C65AD" w:rsidRPr="004420BC" w:rsidRDefault="002C65AD" w:rsidP="005F3F03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2C65AD" w:rsidRPr="004420BC" w:rsidRDefault="002C65AD" w:rsidP="005F3F0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2C65AD" w:rsidRPr="004420BC" w:rsidRDefault="002C65AD" w:rsidP="005F3F03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2C65AD" w:rsidRPr="004420BC" w:rsidRDefault="002C65AD" w:rsidP="005F3F03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2C65AD" w:rsidRPr="004420BC" w:rsidRDefault="002C65AD" w:rsidP="005F3F03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  <w:r>
              <w:rPr>
                <w:sz w:val="24"/>
                <w:szCs w:val="24"/>
              </w:rPr>
              <w:t xml:space="preserve"> 16</w:t>
            </w:r>
          </w:p>
          <w:p w:rsidR="002C65AD" w:rsidRPr="004420BC" w:rsidRDefault="002C65AD" w:rsidP="005F3F03">
            <w:pPr>
              <w:rPr>
                <w:sz w:val="24"/>
                <w:szCs w:val="24"/>
              </w:rPr>
            </w:pPr>
          </w:p>
        </w:tc>
      </w:tr>
      <w:tr w:rsidR="002C65AD" w:rsidRPr="004420BC" w:rsidTr="005F3F03">
        <w:tc>
          <w:tcPr>
            <w:tcW w:w="5104" w:type="dxa"/>
          </w:tcPr>
          <w:p w:rsidR="002C65AD" w:rsidRPr="004420BC" w:rsidRDefault="002C65AD" w:rsidP="005F3F0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2C65AD" w:rsidRPr="004420BC" w:rsidRDefault="002C65AD" w:rsidP="005F3F03">
            <w:pPr>
              <w:rPr>
                <w:sz w:val="24"/>
                <w:szCs w:val="24"/>
              </w:rPr>
            </w:pPr>
          </w:p>
        </w:tc>
      </w:tr>
      <w:tr w:rsidR="002C65AD" w:rsidRPr="004420BC" w:rsidTr="005F3F03">
        <w:trPr>
          <w:gridAfter w:val="1"/>
          <w:wAfter w:w="4537" w:type="dxa"/>
        </w:trPr>
        <w:tc>
          <w:tcPr>
            <w:tcW w:w="5387" w:type="dxa"/>
            <w:gridSpan w:val="2"/>
          </w:tcPr>
          <w:p w:rsidR="002C65AD" w:rsidRPr="004420BC" w:rsidRDefault="002C65AD" w:rsidP="005F3F03">
            <w:pPr>
              <w:rPr>
                <w:sz w:val="24"/>
                <w:szCs w:val="24"/>
              </w:rPr>
            </w:pPr>
          </w:p>
        </w:tc>
      </w:tr>
    </w:tbl>
    <w:p w:rsidR="0021560C" w:rsidRDefault="0021560C" w:rsidP="0021560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C65A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0C" w:rsidRPr="00F14FB6" w:rsidRDefault="0021560C" w:rsidP="0021560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0C" w:rsidRPr="002C65AD" w:rsidRDefault="0021560C" w:rsidP="002C65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5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1560C" w:rsidRPr="002C65AD" w:rsidRDefault="002C65AD" w:rsidP="002C65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5AD">
        <w:rPr>
          <w:rFonts w:ascii="Times New Roman" w:hAnsi="Times New Roman" w:cs="Times New Roman"/>
          <w:b/>
          <w:sz w:val="28"/>
          <w:szCs w:val="28"/>
        </w:rPr>
        <w:t xml:space="preserve">о запрете курения в здании школы и на прилегающей территории </w:t>
      </w:r>
    </w:p>
    <w:p w:rsidR="0021560C" w:rsidRPr="00F14FB6" w:rsidRDefault="0021560C" w:rsidP="002C65A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60C" w:rsidRPr="00F14FB6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Pr="00F14FB6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5AD" w:rsidRDefault="002C65AD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5AD" w:rsidRDefault="002C65AD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5AD" w:rsidRDefault="002C65AD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Default="0021560C" w:rsidP="002156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F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FB6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Уставом школы и служит для создания благоприятной обстановки для обучения, безопасных условий пребывания в школе, пропаганды здорового образа жизни среди учащихся, воспитания навыков культурного поведения, чувства гордости за свое учебное заведение.</w:t>
      </w: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FB6">
        <w:rPr>
          <w:rFonts w:ascii="Times New Roman" w:hAnsi="Times New Roman" w:cs="Times New Roman"/>
          <w:b/>
          <w:sz w:val="24"/>
          <w:szCs w:val="24"/>
        </w:rPr>
        <w:t xml:space="preserve"> 2.Условия запрета курения </w:t>
      </w:r>
    </w:p>
    <w:p w:rsidR="001223E8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FB6">
        <w:rPr>
          <w:rFonts w:ascii="Times New Roman" w:hAnsi="Times New Roman" w:cs="Times New Roman"/>
          <w:sz w:val="24"/>
          <w:szCs w:val="24"/>
        </w:rPr>
        <w:t xml:space="preserve">2.1. Согласно действующему законодательству Федерального закона РФ от 23 февраля 2013 года «Об охране здоровья граждан от воздействия окружающего табачного дыма и последствия потребления табака» запрещается курить: </w:t>
      </w:r>
    </w:p>
    <w:p w:rsidR="001223E8" w:rsidRPr="00F14FB6" w:rsidRDefault="001223E8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FB6">
        <w:rPr>
          <w:rFonts w:ascii="Times New Roman" w:hAnsi="Times New Roman" w:cs="Times New Roman"/>
          <w:sz w:val="24"/>
          <w:szCs w:val="24"/>
        </w:rPr>
        <w:t>-</w:t>
      </w:r>
      <w:r w:rsidR="0021560C" w:rsidRPr="00F14FB6">
        <w:rPr>
          <w:rFonts w:ascii="Times New Roman" w:hAnsi="Times New Roman" w:cs="Times New Roman"/>
          <w:sz w:val="24"/>
          <w:szCs w:val="24"/>
        </w:rPr>
        <w:t xml:space="preserve">на рабочих местах, транспорте, спортивных сооружениях, учреждениях культуры, здравоохранения и образования, помещениях местах общего пользования; в помещениях школы (классных кабинетах, туалетных комнатах, лестничных площадках, подвальных помещениях); </w:t>
      </w:r>
    </w:p>
    <w:p w:rsidR="0021560C" w:rsidRPr="00F14FB6" w:rsidRDefault="001223E8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FB6">
        <w:rPr>
          <w:rFonts w:ascii="Times New Roman" w:hAnsi="Times New Roman" w:cs="Times New Roman"/>
          <w:sz w:val="24"/>
          <w:szCs w:val="24"/>
        </w:rPr>
        <w:t>-</w:t>
      </w:r>
      <w:r w:rsidR="0021560C" w:rsidRPr="00F14FB6">
        <w:rPr>
          <w:rFonts w:ascii="Times New Roman" w:hAnsi="Times New Roman" w:cs="Times New Roman"/>
          <w:sz w:val="24"/>
          <w:szCs w:val="24"/>
        </w:rPr>
        <w:t>на территории школы (крыльце и пришкольной территории).</w:t>
      </w: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FB6">
        <w:rPr>
          <w:rFonts w:ascii="Times New Roman" w:hAnsi="Times New Roman" w:cs="Times New Roman"/>
          <w:sz w:val="24"/>
          <w:szCs w:val="24"/>
        </w:rPr>
        <w:t xml:space="preserve"> 2.2. Нарушение положений данной статьи влечет за собой привлечение к административной ответственности в соответствии с законодательством. </w:t>
      </w: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FB6">
        <w:rPr>
          <w:rFonts w:ascii="Times New Roman" w:hAnsi="Times New Roman" w:cs="Times New Roman"/>
          <w:sz w:val="24"/>
          <w:szCs w:val="24"/>
        </w:rPr>
        <w:t xml:space="preserve">2.3. По Закону «Об образовании» школа имеет право исключать учеников за грубые и неоднократные нарушения Устава, к которым относится курение, из-за угрозы пожара, и ущемления прав некурящих лиц. </w:t>
      </w: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FB6">
        <w:rPr>
          <w:rFonts w:ascii="Times New Roman" w:hAnsi="Times New Roman" w:cs="Times New Roman"/>
          <w:b/>
          <w:sz w:val="24"/>
          <w:szCs w:val="24"/>
        </w:rPr>
        <w:t xml:space="preserve">3. Контроль и ответственность </w:t>
      </w: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FB6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F14F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4FB6">
        <w:rPr>
          <w:rFonts w:ascii="Times New Roman" w:hAnsi="Times New Roman" w:cs="Times New Roman"/>
          <w:sz w:val="24"/>
          <w:szCs w:val="24"/>
        </w:rPr>
        <w:t xml:space="preserve"> соблюдением Положения осуществляется администрацией школы, классными руководителями, техническим персоналом.</w:t>
      </w: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FB6">
        <w:rPr>
          <w:rFonts w:ascii="Times New Roman" w:hAnsi="Times New Roman" w:cs="Times New Roman"/>
          <w:sz w:val="24"/>
          <w:szCs w:val="24"/>
        </w:rPr>
        <w:t xml:space="preserve"> 3.2. В случае</w:t>
      </w:r>
      <w:proofErr w:type="gramStart"/>
      <w:r w:rsidRPr="00F14F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14FB6">
        <w:rPr>
          <w:rFonts w:ascii="Times New Roman" w:hAnsi="Times New Roman" w:cs="Times New Roman"/>
          <w:sz w:val="24"/>
          <w:szCs w:val="24"/>
        </w:rPr>
        <w:t xml:space="preserve"> если учащийся нарушит данное Положение, принимаются меры по исправлению ситуации: беседа с обучающимися или родителями, в присутствии социального педагога или заместителя директора по ВР. </w:t>
      </w: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FB6">
        <w:rPr>
          <w:rFonts w:ascii="Times New Roman" w:hAnsi="Times New Roman" w:cs="Times New Roman"/>
          <w:sz w:val="24"/>
          <w:szCs w:val="24"/>
        </w:rPr>
        <w:t xml:space="preserve">3.3. Систематическое несоблюдение требований настоящего Положения влечет за собой привлечение к административной ответственности родителей несовершеннолетнего или лиц их замещающих. </w:t>
      </w: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FB6">
        <w:rPr>
          <w:rFonts w:ascii="Times New Roman" w:hAnsi="Times New Roman" w:cs="Times New Roman"/>
          <w:sz w:val="24"/>
          <w:szCs w:val="24"/>
        </w:rPr>
        <w:t xml:space="preserve">3.4. В случае нарушения данного Положения, администрация школы вправе применить дисциплинарное взыскание к родителям (или лиц их замещающих) учащегося в форме возмещения материального ущерба школе. </w:t>
      </w:r>
    </w:p>
    <w:p w:rsidR="0021560C" w:rsidRPr="00F14FB6" w:rsidRDefault="0021560C" w:rsidP="00F14F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FB6">
        <w:rPr>
          <w:rFonts w:ascii="Times New Roman" w:hAnsi="Times New Roman" w:cs="Times New Roman"/>
          <w:sz w:val="24"/>
          <w:szCs w:val="24"/>
        </w:rPr>
        <w:t xml:space="preserve">3.5. Систематическое несоблюдение требований настоящего Положения влечет за собой приглашение обучающегося и его родителей на заседание педагогического совета школы, </w:t>
      </w:r>
      <w:r w:rsidRPr="00F14FB6">
        <w:rPr>
          <w:rFonts w:ascii="Times New Roman" w:hAnsi="Times New Roman" w:cs="Times New Roman"/>
          <w:sz w:val="24"/>
          <w:szCs w:val="24"/>
        </w:rPr>
        <w:lastRenderedPageBreak/>
        <w:t xml:space="preserve">привлечение к административной ответственности через комиссию по делам несовершеннолетних. </w:t>
      </w:r>
    </w:p>
    <w:p w:rsidR="001E3E9F" w:rsidRPr="00F14FB6" w:rsidRDefault="0021560C" w:rsidP="00F14FB6">
      <w:pPr>
        <w:spacing w:line="360" w:lineRule="auto"/>
        <w:jc w:val="both"/>
        <w:rPr>
          <w:sz w:val="24"/>
          <w:szCs w:val="24"/>
        </w:rPr>
      </w:pPr>
      <w:r w:rsidRPr="00F14FB6">
        <w:rPr>
          <w:rFonts w:ascii="Times New Roman" w:hAnsi="Times New Roman" w:cs="Times New Roman"/>
          <w:sz w:val="24"/>
          <w:szCs w:val="24"/>
        </w:rPr>
        <w:t>3.6. Считать нарушение данного приказа грубым невыполнением Федерального закона от 23.02.2013г. № 15-ФЗ «Об охране здоровья граждан от воздействия окружающего табачного дыма и последствий потребления табака», что влечёт наложение мер дисциплинарного взыскания вплоть до исключения (увольнения) из школы.</w:t>
      </w:r>
    </w:p>
    <w:sectPr w:rsidR="001E3E9F" w:rsidRPr="00F14FB6" w:rsidSect="002C65AD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5AD" w:rsidRDefault="002C65AD" w:rsidP="002C65AD">
      <w:pPr>
        <w:spacing w:after="0" w:line="240" w:lineRule="auto"/>
      </w:pPr>
      <w:r>
        <w:separator/>
      </w:r>
    </w:p>
  </w:endnote>
  <w:endnote w:type="continuationSeparator" w:id="0">
    <w:p w:rsidR="002C65AD" w:rsidRDefault="002C65AD" w:rsidP="002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7369"/>
      <w:docPartObj>
        <w:docPartGallery w:val="Page Numbers (Bottom of Page)"/>
        <w:docPartUnique/>
      </w:docPartObj>
    </w:sdtPr>
    <w:sdtContent>
      <w:p w:rsidR="002C65AD" w:rsidRDefault="002C65AD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C65AD" w:rsidRDefault="002C65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5AD" w:rsidRDefault="002C65AD" w:rsidP="002C65AD">
      <w:pPr>
        <w:spacing w:after="0" w:line="240" w:lineRule="auto"/>
      </w:pPr>
      <w:r>
        <w:separator/>
      </w:r>
    </w:p>
  </w:footnote>
  <w:footnote w:type="continuationSeparator" w:id="0">
    <w:p w:rsidR="002C65AD" w:rsidRDefault="002C65AD" w:rsidP="002C6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60C"/>
    <w:rsid w:val="001223E8"/>
    <w:rsid w:val="001E3E9F"/>
    <w:rsid w:val="0021560C"/>
    <w:rsid w:val="002A288E"/>
    <w:rsid w:val="002C65AD"/>
    <w:rsid w:val="00537A7F"/>
    <w:rsid w:val="0074049A"/>
    <w:rsid w:val="00C4502C"/>
    <w:rsid w:val="00F14FB6"/>
    <w:rsid w:val="00F5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5A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C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65AD"/>
  </w:style>
  <w:style w:type="paragraph" w:styleId="a6">
    <w:name w:val="footer"/>
    <w:basedOn w:val="a"/>
    <w:link w:val="a7"/>
    <w:uiPriority w:val="99"/>
    <w:unhideWhenUsed/>
    <w:rsid w:val="002C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6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2020-01-17T11:32:00Z</cp:lastPrinted>
  <dcterms:created xsi:type="dcterms:W3CDTF">2020-01-11T10:33:00Z</dcterms:created>
  <dcterms:modified xsi:type="dcterms:W3CDTF">2020-01-17T11:32:00Z</dcterms:modified>
</cp:coreProperties>
</file>