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52" w:rsidRPr="00AC5E52" w:rsidRDefault="00AC5E52" w:rsidP="00AC5E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5E52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AC5E52" w:rsidRDefault="00AC5E52" w:rsidP="00AC5E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C5E52">
        <w:rPr>
          <w:b/>
          <w:color w:val="000000"/>
        </w:rPr>
        <w:t xml:space="preserve">проведенных </w:t>
      </w:r>
      <w:proofErr w:type="gramStart"/>
      <w:r w:rsidRPr="00AC5E52">
        <w:rPr>
          <w:b/>
          <w:color w:val="000000"/>
        </w:rPr>
        <w:t>мероприятиях</w:t>
      </w:r>
      <w:proofErr w:type="gramEnd"/>
      <w:r>
        <w:rPr>
          <w:b/>
          <w:color w:val="000000"/>
        </w:rPr>
        <w:t xml:space="preserve"> </w:t>
      </w:r>
      <w:r>
        <w:rPr>
          <w:b/>
          <w:bCs/>
        </w:rPr>
        <w:t>в МКОУ «Коркмаскалинская СОШ им. М.-Загира Баймурзаева»</w:t>
      </w:r>
      <w:r w:rsidRPr="00AC5E52">
        <w:rPr>
          <w:b/>
          <w:color w:val="000000"/>
        </w:rPr>
        <w:t>, посвященных 9-й годовщине воссоединения Крыма с Россией</w:t>
      </w:r>
      <w:r>
        <w:rPr>
          <w:b/>
          <w:color w:val="000000"/>
        </w:rPr>
        <w:t xml:space="preserve">, </w:t>
      </w:r>
    </w:p>
    <w:p w:rsidR="00AC5E52" w:rsidRDefault="00AC5E52" w:rsidP="00AC5E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в период с </w:t>
      </w:r>
      <w:r w:rsidR="009A1C00">
        <w:rPr>
          <w:b/>
          <w:color w:val="000000"/>
        </w:rPr>
        <w:t>15 по 20</w:t>
      </w:r>
      <w:r>
        <w:rPr>
          <w:b/>
          <w:color w:val="000000"/>
        </w:rPr>
        <w:t xml:space="preserve"> марта.</w:t>
      </w:r>
    </w:p>
    <w:p w:rsidR="00AC5E52" w:rsidRPr="00AC5E52" w:rsidRDefault="00AC5E52" w:rsidP="00AC5E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25CF0" w:rsidRPr="00725CF0" w:rsidRDefault="00AC5E52" w:rsidP="00725C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25C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марта 2023 года – девятая годовщина воссоединения Крыма с Россией</w:t>
      </w:r>
      <w:r w:rsidR="00F544DC" w:rsidRPr="00725C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5C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544DC"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8C6257"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данного праздника</w:t>
      </w: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F544DC" w:rsidRPr="00725CF0">
        <w:rPr>
          <w:rFonts w:ascii="Times New Roman" w:hAnsi="Times New Roman" w:cs="Times New Roman"/>
          <w:bCs/>
          <w:sz w:val="24"/>
          <w:szCs w:val="24"/>
        </w:rPr>
        <w:t>МКОУ «Коркмаскалинская СОШ им. М.-Загира Баймурзаева»</w:t>
      </w:r>
      <w:r w:rsidR="00F544DC"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было организовано  ряд </w:t>
      </w:r>
      <w:r w:rsidR="00725CF0"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внеклассных тематических </w:t>
      </w: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мероприятий, </w:t>
      </w:r>
      <w:r w:rsidR="00F544DC" w:rsidRPr="007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посвящённых</w:t>
      </w:r>
      <w:r w:rsidR="00F544DC" w:rsidRPr="00AC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Крыму, миру, дружбе, согласию между людьми</w:t>
      </w:r>
      <w:r w:rsidR="00725CF0" w:rsidRPr="007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C6257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5CF0" w:rsidRPr="00725C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целью воспитания у обучающихся  патриотизма, уважения к истории своей страны, народов, проживающих на территории Крыма.</w:t>
      </w:r>
      <w:proofErr w:type="gramEnd"/>
    </w:p>
    <w:p w:rsidR="0091204B" w:rsidRPr="00725CF0" w:rsidRDefault="00725CF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C6257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Эта памятная дата навсегда останется на страницах истории и в сердцах людей. Сегодня по всему миру отчаянно пытаются уничтожить и осквернить все, что связано с Россией и ее культурой. Люди стали забывать, что наши учёные, композиторы и другие выдающиеся личности внесли огромный вклад в развитие всего мира и человечества. Прошло уже 9 лет с тех пор, как Крым вернулся домой. Сегодня крымчане уверены в завтрашнем дне, они – часть Великой державы. Воссоединение с Россией задало высокий темп развития Крыма и Севастополя. За это время были реализованы проекты, которые невозможно было осуществить до воссоединения с Россией.</w:t>
      </w:r>
      <w:r w:rsidR="008C6257" w:rsidRPr="00725CF0">
        <w:rPr>
          <w:rFonts w:ascii="Times New Roman" w:hAnsi="Times New Roman" w:cs="Times New Roman"/>
          <w:sz w:val="24"/>
          <w:szCs w:val="24"/>
        </w:rPr>
        <w:br/>
      </w:r>
      <w:r w:rsidR="00F544DC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1204B" w:rsidRPr="00725CF0">
        <w:rPr>
          <w:rFonts w:ascii="Times New Roman" w:hAnsi="Times New Roman" w:cs="Times New Roman"/>
          <w:sz w:val="24"/>
          <w:szCs w:val="24"/>
        </w:rPr>
        <w:t xml:space="preserve">    С 15.03. по 18.03.2023г. в </w:t>
      </w:r>
      <w:r w:rsidR="0091204B"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Коркмаскалинской школе имени М-Загира Баймурзаева</w:t>
      </w:r>
      <w:r w:rsidR="0091204B" w:rsidRPr="00725CF0">
        <w:rPr>
          <w:rFonts w:ascii="Times New Roman" w:hAnsi="Times New Roman" w:cs="Times New Roman"/>
          <w:sz w:val="24"/>
          <w:szCs w:val="24"/>
        </w:rPr>
        <w:t xml:space="preserve"> 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прошли классные часы «Крым и Россия начинает новую жизнь» в </w:t>
      </w:r>
      <w:r w:rsidR="0091204B" w:rsidRPr="00725CF0">
        <w:rPr>
          <w:rFonts w:ascii="Times New Roman" w:hAnsi="Times New Roman" w:cs="Times New Roman"/>
          <w:sz w:val="24"/>
          <w:szCs w:val="24"/>
        </w:rPr>
        <w:t>7А, В, 8Б, В классах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«Как это было</w:t>
      </w:r>
      <w:proofErr w:type="gramStart"/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»в</w:t>
      </w:r>
      <w:proofErr w:type="gramEnd"/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1204B" w:rsidRPr="00725CF0">
        <w:rPr>
          <w:rFonts w:ascii="Times New Roman" w:hAnsi="Times New Roman" w:cs="Times New Roman"/>
          <w:sz w:val="24"/>
          <w:szCs w:val="24"/>
        </w:rPr>
        <w:t>5 А,Б классах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«Крым с Россией навсегда»</w:t>
      </w:r>
      <w:r w:rsidR="0091204B" w:rsidRPr="00725CF0">
        <w:rPr>
          <w:rFonts w:ascii="Times New Roman" w:hAnsi="Times New Roman" w:cs="Times New Roman"/>
          <w:sz w:val="24"/>
          <w:szCs w:val="24"/>
        </w:rPr>
        <w:t xml:space="preserve"> 9А, Б, 10 классах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Образовательный, воспитательный и развивающий потенциал всех мероприятий объединила общая цель - развитие чувства патриотизма и гордости за свою страну, формирование Российской гражданской и цивилизационно-культурной идентичности школьников на основе исторических событий, связанных с воссоединением Крыма с Россией. Классные руководители 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организовали просмотр презентации «История Крыма», где ребята подробно познакомились с историческими событиями.</w:t>
      </w:r>
    </w:p>
    <w:p w:rsidR="0091204B" w:rsidRPr="00725CF0" w:rsidRDefault="0091204B" w:rsidP="00725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725CF0">
        <w:t xml:space="preserve">     16 марта учителем истории для обучающихся 8</w:t>
      </w:r>
      <w:proofErr w:type="gramStart"/>
      <w:r w:rsidRPr="00725CF0">
        <w:t xml:space="preserve"> Б</w:t>
      </w:r>
      <w:proofErr w:type="gramEnd"/>
      <w:r w:rsidRPr="00725CF0">
        <w:t xml:space="preserve"> и В классов был проведён </w:t>
      </w:r>
      <w:r w:rsidRPr="00725CF0">
        <w:rPr>
          <w:rStyle w:val="a4"/>
          <w:b w:val="0"/>
        </w:rPr>
        <w:t>исторический час «Крым в истории России»</w:t>
      </w:r>
      <w:r w:rsidRPr="00725CF0">
        <w:t>, в ходе которого библиотекарь рассказала историю возникновения полуострова Крым, о географическом положении и ландшафте полуострова, природе и климате, населении и экономике, национальной кухне и достопримечательностях Крыма и Севастополя, причине проведения референдума, в результате которого </w:t>
      </w:r>
      <w:r w:rsidRPr="00725CF0">
        <w:rPr>
          <w:rStyle w:val="a4"/>
          <w:b w:val="0"/>
        </w:rPr>
        <w:t>18 марта 2014 года был подписан «Договор о принятии Республики Крым в Российскую Федерацию». </w:t>
      </w:r>
    </w:p>
    <w:p w:rsidR="0091204B" w:rsidRPr="00725CF0" w:rsidRDefault="0091204B" w:rsidP="00725CF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25CF0">
        <w:rPr>
          <w:rStyle w:val="a4"/>
          <w:b w:val="0"/>
        </w:rPr>
        <w:t xml:space="preserve">Также </w:t>
      </w:r>
      <w:r w:rsidRPr="00725CF0">
        <w:rPr>
          <w:shd w:val="clear" w:color="auto" w:fill="FFFFFF"/>
        </w:rPr>
        <w:t>во 2Б, Г и в 3А, Б классах  прошли классные часы «Крым – частица солнца в сердце России», посвящённые годовщине воссоединения России и Крыма.</w:t>
      </w:r>
      <w:r w:rsidRPr="00725CF0">
        <w:t xml:space="preserve"> </w:t>
      </w:r>
    </w:p>
    <w:p w:rsidR="0091204B" w:rsidRPr="00725CF0" w:rsidRDefault="0091204B" w:rsidP="00725CF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725CF0">
        <w:t>Обучающиеся</w:t>
      </w:r>
      <w:proofErr w:type="gramEnd"/>
      <w:r w:rsidRPr="00725CF0">
        <w:t xml:space="preserve"> узнали о событиях, предшествовавших присоединению Крыма к России. Классные руководители вместе </w:t>
      </w:r>
      <w:proofErr w:type="gramStart"/>
      <w:r w:rsidRPr="00725CF0">
        <w:t>с</w:t>
      </w:r>
      <w:proofErr w:type="gramEnd"/>
      <w:r w:rsidRPr="00725CF0">
        <w:t xml:space="preserve"> </w:t>
      </w:r>
      <w:proofErr w:type="gramStart"/>
      <w:r w:rsidRPr="00725CF0">
        <w:t>обучающимися</w:t>
      </w:r>
      <w:proofErr w:type="gramEnd"/>
      <w:r w:rsidRPr="00725CF0">
        <w:t xml:space="preserve"> вернулись на несколько лет назад, вспомнив и о предыдущем референдуме, когда крымчане уже делали попытку остаться с Россией.</w:t>
      </w:r>
      <w:r w:rsidRPr="00725CF0">
        <w:rPr>
          <w:color w:val="000000"/>
          <w:spacing w:val="-2"/>
          <w:shd w:val="clear" w:color="auto" w:fill="FFFFFF"/>
        </w:rPr>
        <w:t xml:space="preserve"> А всю красоту Крыма дети увидели,  просмотрев  видео презентации.</w:t>
      </w:r>
    </w:p>
    <w:p w:rsidR="008C6257" w:rsidRPr="00725CF0" w:rsidRDefault="0091204B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17 марта, классные руководители 7</w:t>
      </w:r>
      <w:proofErr w:type="gramStart"/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классов провели игру-викторину «Крым-это Россия» для детей основного звена. Сначала ребята вспомнили об основных исторических датах и событиях, связанных с этим знаменательным днем.</w:t>
      </w:r>
      <w:r w:rsidRPr="00725CF0"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</w:rPr>
        <w:t xml:space="preserve"> Прослушав беседу о Крыме, совершили виртуальное путешествие в историю полуострова, ответили на вопросы видео викторины "Наш Крым".</w:t>
      </w: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 они в командах соревновались на знание о фактах, за которые получали очки. Были выявлены абсолютные победители.</w:t>
      </w:r>
    </w:p>
    <w:p w:rsidR="008C6257" w:rsidRPr="00725CF0" w:rsidRDefault="008C6257" w:rsidP="00725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C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   18 марта школьники устроили патриотический флешмоб, развернув гигантский флаг России во дворе школы,</w:t>
      </w:r>
      <w:r w:rsidRPr="00725CF0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</w:t>
      </w: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 в очередной раз доказал, что Коркмаскалинская  молодежь – настоящие патриоты своей страны! «Крым, Донбасс, Россия – навсегда!» — именно это выражение стало ключевым</w:t>
      </w:r>
      <w:r w:rsidRPr="00725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флешмобе.</w:t>
      </w:r>
    </w:p>
    <w:p w:rsidR="0091204B" w:rsidRPr="00725CF0" w:rsidRDefault="0091204B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20 марта классным руководителем было проведёно воспитательное мероприятие “</w:t>
      </w:r>
      <w:r w:rsidRPr="00725CF0">
        <w:rPr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”, посвящённое  </w:t>
      </w:r>
      <w:r w:rsidRPr="00725CF0">
        <w:rPr>
          <w:rFonts w:ascii="Times New Roman" w:hAnsi="Times New Roman" w:cs="Times New Roman"/>
          <w:color w:val="000000"/>
          <w:sz w:val="24"/>
          <w:szCs w:val="24"/>
        </w:rPr>
        <w:t xml:space="preserve">Крыму, миру, дружбе, согласию между людьми, для </w:t>
      </w:r>
      <w:proofErr w:type="gramStart"/>
      <w:r w:rsidRPr="00725CF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25CF0">
        <w:rPr>
          <w:rFonts w:ascii="Times New Roman" w:hAnsi="Times New Roman" w:cs="Times New Roman"/>
          <w:color w:val="000000"/>
          <w:sz w:val="24"/>
          <w:szCs w:val="24"/>
        </w:rPr>
        <w:t xml:space="preserve"> 6В класса.</w:t>
      </w: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Крым – это Севастополь, город-легенда, город великой судьбы, город-крепость и родина русского черноморского военного флота. Крым – это Балаклава и Керчь, Малахов курган и Сапун-гора. Это символы славы и доблести нашего народа.</w:t>
      </w:r>
    </w:p>
    <w:p w:rsidR="0091204B" w:rsidRPr="00725CF0" w:rsidRDefault="009A1C0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с интере</w:t>
      </w: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сом слушали рассказ</w:t>
      </w:r>
      <w:r w:rsidR="0091204B"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истории Крыма, о событиях, произошедших в марте 2014 года, о достопримечательностях и природе полуострова, отвечали на вопросы. </w:t>
      </w:r>
    </w:p>
    <w:p w:rsidR="0091204B" w:rsidRPr="00725CF0" w:rsidRDefault="0091204B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Крым, наш русский, российский Крым, навсегда с нами. «Русская весна», начавшаяся девять лет назад, вспоминается и празднуется каждый год. Этим праздником мы вспоминаем мужество наших героев, провозглашаем мир и единство России.</w:t>
      </w:r>
    </w:p>
    <w:p w:rsidR="009A1C00" w:rsidRPr="00725CF0" w:rsidRDefault="009A1C0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Образовательный, воспитательный и развивающий потенциал всех мероприятий объединила общая цель - развитие чувства патриотизма и гордости за свою страну, формирование Российской гражданской и цивилизационно-культурной идентичности школьников на основе исторических событий, связанных с воссоединением Крыма с Россией.</w:t>
      </w:r>
    </w:p>
    <w:p w:rsidR="009A1C00" w:rsidRPr="00725CF0" w:rsidRDefault="009A1C0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1C00" w:rsidRPr="00725CF0" w:rsidRDefault="009A1C0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1C00" w:rsidRPr="00725CF0" w:rsidRDefault="00725CF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ВР</w:t>
      </w:r>
    </w:p>
    <w:p w:rsidR="00725CF0" w:rsidRPr="00725CF0" w:rsidRDefault="00725CF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Арсланбекова Н.А.</w:t>
      </w:r>
    </w:p>
    <w:p w:rsidR="00725CF0" w:rsidRPr="00725CF0" w:rsidRDefault="00725CF0" w:rsidP="00725C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CF0">
        <w:rPr>
          <w:rFonts w:ascii="Times New Roman" w:hAnsi="Times New Roman" w:cs="Times New Roman"/>
          <w:sz w:val="24"/>
          <w:szCs w:val="24"/>
          <w:shd w:val="clear" w:color="auto" w:fill="FFFFFF"/>
        </w:rPr>
        <w:t>21.03.2023г.</w:t>
      </w:r>
    </w:p>
    <w:p w:rsidR="009A1C00" w:rsidRDefault="009A1C00" w:rsidP="009120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4DC" w:rsidRDefault="009A42CF" w:rsidP="00AC5E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4284" cy="4452038"/>
            <wp:effectExtent l="19050" t="0" r="2116" b="0"/>
            <wp:docPr id="1" name="Рисунок 1" descr="C:\Users\User\Desktop\IMG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999" cy="445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2CF" w:rsidRPr="00F544DC" w:rsidRDefault="009A42CF" w:rsidP="00AC5E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8569" cy="4131733"/>
            <wp:effectExtent l="19050" t="0" r="7831" b="0"/>
            <wp:docPr id="2" name="Рисунок 2" descr="C:\Users\User\Desktop\IMG_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3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59" cy="413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2CF" w:rsidRPr="00F544DC" w:rsidSect="00725C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AC5E52"/>
    <w:rsid w:val="001C754D"/>
    <w:rsid w:val="00725CF0"/>
    <w:rsid w:val="008C6257"/>
    <w:rsid w:val="0091204B"/>
    <w:rsid w:val="009A1C00"/>
    <w:rsid w:val="009A42CF"/>
    <w:rsid w:val="00AC5E52"/>
    <w:rsid w:val="00F33CC8"/>
    <w:rsid w:val="00F5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C8"/>
  </w:style>
  <w:style w:type="paragraph" w:styleId="2">
    <w:name w:val="heading 2"/>
    <w:basedOn w:val="a"/>
    <w:link w:val="20"/>
    <w:uiPriority w:val="9"/>
    <w:qFormat/>
    <w:rsid w:val="00AC5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9207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2741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2023-04-10T06:52:00Z</dcterms:created>
  <dcterms:modified xsi:type="dcterms:W3CDTF">2023-04-10T07:56:00Z</dcterms:modified>
</cp:coreProperties>
</file>