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30" w:rsidRPr="00FF4830" w:rsidRDefault="00FF4830" w:rsidP="00FF4830">
      <w:pPr>
        <w:shd w:val="clear" w:color="auto" w:fill="FFFFFF"/>
        <w:spacing w:after="0" w:line="586" w:lineRule="atLeast"/>
        <w:jc w:val="center"/>
        <w:outlineLvl w:val="0"/>
        <w:rPr>
          <w:rFonts w:ascii="Georgia" w:eastAsia="Times New Roman" w:hAnsi="Georgia" w:cs="Times New Roman"/>
          <w:color w:val="2E74B5" w:themeColor="accent1" w:themeShade="BF"/>
          <w:kern w:val="36"/>
          <w:sz w:val="40"/>
          <w:szCs w:val="40"/>
          <w:lang w:eastAsia="ru-RU"/>
        </w:rPr>
      </w:pPr>
      <w:r w:rsidRPr="00FF4830">
        <w:rPr>
          <w:rFonts w:ascii="Georgia" w:eastAsia="Times New Roman" w:hAnsi="Georgia" w:cs="Times New Roman"/>
          <w:color w:val="2E74B5" w:themeColor="accent1" w:themeShade="BF"/>
          <w:kern w:val="36"/>
          <w:sz w:val="40"/>
          <w:szCs w:val="40"/>
          <w:lang w:eastAsia="ru-RU"/>
        </w:rPr>
        <w:t xml:space="preserve">О порядке проведения ГИА-9 и итогового собеседования по русскому языку </w:t>
      </w:r>
    </w:p>
    <w:p w:rsidR="00FF4830" w:rsidRPr="00FF4830" w:rsidRDefault="00FF4830" w:rsidP="00FF4830">
      <w:pPr>
        <w:shd w:val="clear" w:color="auto" w:fill="FFFFFF"/>
        <w:spacing w:after="0" w:line="586" w:lineRule="atLeast"/>
        <w:jc w:val="center"/>
        <w:outlineLvl w:val="0"/>
        <w:rPr>
          <w:rFonts w:ascii="Georgia" w:eastAsia="Times New Roman" w:hAnsi="Georgia" w:cs="Times New Roman"/>
          <w:color w:val="2E74B5" w:themeColor="accent1" w:themeShade="BF"/>
          <w:kern w:val="36"/>
          <w:sz w:val="40"/>
          <w:szCs w:val="40"/>
          <w:lang w:eastAsia="ru-RU"/>
        </w:rPr>
      </w:pPr>
      <w:r w:rsidRPr="00FF4830">
        <w:rPr>
          <w:rFonts w:ascii="Georgia" w:eastAsia="Times New Roman" w:hAnsi="Georgia" w:cs="Times New Roman"/>
          <w:color w:val="2E74B5" w:themeColor="accent1" w:themeShade="BF"/>
          <w:kern w:val="36"/>
          <w:sz w:val="40"/>
          <w:szCs w:val="40"/>
          <w:lang w:eastAsia="ru-RU"/>
        </w:rPr>
        <w:t>в 2022 году</w:t>
      </w:r>
    </w:p>
    <w:p w:rsidR="00FF4830" w:rsidRPr="00FF4830" w:rsidRDefault="00FF4830" w:rsidP="00FF4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 порядке проведения ГИА-9 и итогового собеседования по русскому языку</w:t>
      </w:r>
    </w:p>
    <w:p w:rsidR="00FF4830" w:rsidRPr="00FF4830" w:rsidRDefault="00FF4830" w:rsidP="00FF4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в 2022 году</w:t>
      </w:r>
    </w:p>
    <w:p w:rsidR="00FF4830" w:rsidRPr="00FF4830" w:rsidRDefault="00FF4830" w:rsidP="00FF4830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пункту 11 Порядка проведения государственной итоговой аттестации по образовательным программам основного общего образования (утв. приказом Министерства Просвещения Российской Федерации и Федеральной службы по надзору в сфере образования и науки от 07.11.2018 №190/1513), начиная с 2019 года к ГИА допускаются обучающиеся, не имеющие академической задолженности, в полном объеме выполнившие учебный или индивидуальный учебный план, а также имеющие результат "зачет</w:t>
      </w:r>
      <w:proofErr w:type="gramEnd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 за итоговое собеседование по русскому языку.</w:t>
      </w:r>
    </w:p>
    <w:p w:rsidR="00FF4830" w:rsidRPr="00FF4830" w:rsidRDefault="00FF4830" w:rsidP="00FF48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получения аттестата участники сдают </w:t>
      </w: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 обязательных экзамена</w:t>
      </w:r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русский язык и математика и </w:t>
      </w: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 предмета по выбору</w:t>
      </w:r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  <w:proofErr w:type="gramEnd"/>
    </w:p>
    <w:p w:rsidR="00FF4830" w:rsidRPr="00FF4830" w:rsidRDefault="00FF4830" w:rsidP="00FF48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  <w:proofErr w:type="gramEnd"/>
    </w:p>
    <w:p w:rsidR="00FF4830" w:rsidRPr="00FF4830" w:rsidRDefault="00FF4830" w:rsidP="00FF48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F4830" w:rsidRPr="00FF4830" w:rsidRDefault="00FF4830" w:rsidP="00FF48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 сроках, местах проведения итогового собеседования по русскому языку</w:t>
      </w:r>
    </w:p>
    <w:p w:rsidR="00FF4830" w:rsidRPr="00FF4830" w:rsidRDefault="00FF4830" w:rsidP="00FF4830">
      <w:pPr>
        <w:shd w:val="clear" w:color="auto" w:fill="FFFFFF"/>
        <w:spacing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Итоговое собеседование проводится в образовательных организациях, осуществляющих образовательную деятельность по имеющим государственную аккредитацию образовательным программам основного общего образования, по месту обучения участников ГИА-9.</w:t>
      </w:r>
    </w:p>
    <w:p w:rsidR="00FF4830" w:rsidRDefault="00FF4830" w:rsidP="00FF483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При сохранении неблагоприятной эпидемиологической ситуации, связанной с распространением новой </w:t>
      </w:r>
      <w:proofErr w:type="spellStart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коронавирусной</w:t>
      </w:r>
      <w:proofErr w:type="spellEnd"/>
      <w:r w:rsidRPr="00FF483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инфекции, и введении ограничительных мер, в том числе в части перевода обучающихся на обучение с использованием дистанционных образовательных технологий, итоговое собеседование может проводиться в дистанционной форме.</w:t>
      </w:r>
    </w:p>
    <w:p w:rsidR="00FF4830" w:rsidRPr="00FF4830" w:rsidRDefault="00FF4830" w:rsidP="00FF483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6030403" cy="3625627"/>
            <wp:effectExtent l="19050" t="0" r="8447" b="0"/>
            <wp:docPr id="3" name="Рисунок 3" descr="C:\Users\User\AppData\Local\Microsoft\Windows\INetCache\Content.Word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283" cy="362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30" w:rsidRPr="00FF4830" w:rsidRDefault="00FF4830" w:rsidP="00FF48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F483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Заявления на участие в ГИА-9 подаются до 1 марта 2022 года включительно.</w:t>
      </w:r>
    </w:p>
    <w:p w:rsidR="00463DAA" w:rsidRPr="00FF4830" w:rsidRDefault="00463DAA">
      <w:pPr>
        <w:rPr>
          <w:rFonts w:ascii="Times New Roman" w:hAnsi="Times New Roman" w:cs="Times New Roman"/>
          <w:sz w:val="24"/>
          <w:szCs w:val="24"/>
        </w:rPr>
      </w:pPr>
    </w:p>
    <w:sectPr w:rsidR="00463DAA" w:rsidRPr="00FF4830" w:rsidSect="00FF4830">
      <w:pgSz w:w="11906" w:h="16838"/>
      <w:pgMar w:top="567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F4830"/>
    <w:rsid w:val="00463DAA"/>
    <w:rsid w:val="007A3805"/>
    <w:rsid w:val="00CF6E0C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AA"/>
  </w:style>
  <w:style w:type="paragraph" w:styleId="1">
    <w:name w:val="heading 1"/>
    <w:basedOn w:val="a"/>
    <w:link w:val="10"/>
    <w:uiPriority w:val="9"/>
    <w:qFormat/>
    <w:rsid w:val="00FF4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F4830"/>
    <w:rPr>
      <w:b/>
      <w:bCs/>
    </w:rPr>
  </w:style>
  <w:style w:type="paragraph" w:styleId="a4">
    <w:name w:val="Normal (Web)"/>
    <w:basedOn w:val="a"/>
    <w:uiPriority w:val="99"/>
    <w:semiHidden/>
    <w:unhideWhenUsed/>
    <w:rsid w:val="00FF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8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2022-01-14T09:30:00Z</dcterms:created>
  <dcterms:modified xsi:type="dcterms:W3CDTF">2022-01-14T09:38:00Z</dcterms:modified>
</cp:coreProperties>
</file>